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0A6A" w14:textId="6650B39B" w:rsidR="00085062" w:rsidRPr="00B93CC6" w:rsidRDefault="00085062" w:rsidP="00CA73C4">
      <w:pPr>
        <w:tabs>
          <w:tab w:val="left" w:pos="8080"/>
        </w:tabs>
        <w:jc w:val="center"/>
        <w:rPr>
          <w:rFonts w:ascii="Times New Roman" w:hAnsi="Times New Roman"/>
          <w:b/>
          <w:sz w:val="32"/>
          <w:szCs w:val="32"/>
        </w:rPr>
      </w:pPr>
      <w:r w:rsidRPr="00B93CC6">
        <w:rPr>
          <w:rFonts w:ascii="Times New Roman" w:hAnsi="Times New Roman"/>
          <w:b/>
          <w:sz w:val="32"/>
          <w:szCs w:val="32"/>
        </w:rPr>
        <w:t>Children’s Research University, Gandhinagar</w:t>
      </w:r>
    </w:p>
    <w:p w14:paraId="4D93097E" w14:textId="617553B6" w:rsidR="00085062" w:rsidRPr="00B93CC6" w:rsidRDefault="00085062" w:rsidP="005949C0">
      <w:pPr>
        <w:jc w:val="center"/>
        <w:rPr>
          <w:rFonts w:ascii="Times New Roman" w:hAnsi="Times New Roman"/>
          <w:b/>
          <w:sz w:val="30"/>
          <w:szCs w:val="30"/>
        </w:rPr>
      </w:pPr>
      <w:r w:rsidRPr="00B93CC6">
        <w:rPr>
          <w:rFonts w:ascii="Times New Roman" w:hAnsi="Times New Roman"/>
          <w:b/>
          <w:sz w:val="30"/>
          <w:szCs w:val="30"/>
        </w:rPr>
        <w:t>Department of Research Program</w:t>
      </w:r>
    </w:p>
    <w:p w14:paraId="0360B6BF" w14:textId="248C1217" w:rsidR="005949C0" w:rsidRDefault="00085062" w:rsidP="005949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49C0">
        <w:rPr>
          <w:rFonts w:ascii="Times New Roman" w:hAnsi="Times New Roman"/>
          <w:b/>
          <w:sz w:val="28"/>
          <w:szCs w:val="28"/>
          <w:u w:val="single"/>
        </w:rPr>
        <w:t xml:space="preserve">Ph. D. </w:t>
      </w:r>
      <w:r w:rsidR="00B93C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949C0">
        <w:rPr>
          <w:rFonts w:ascii="Times New Roman" w:hAnsi="Times New Roman"/>
          <w:b/>
          <w:sz w:val="28"/>
          <w:szCs w:val="28"/>
          <w:u w:val="single"/>
        </w:rPr>
        <w:t xml:space="preserve">Final </w:t>
      </w:r>
      <w:r w:rsidR="00736C03" w:rsidRPr="005949C0">
        <w:rPr>
          <w:rFonts w:ascii="Times New Roman" w:hAnsi="Times New Roman"/>
          <w:b/>
          <w:sz w:val="28"/>
          <w:szCs w:val="28"/>
          <w:u w:val="single"/>
        </w:rPr>
        <w:t>V</w:t>
      </w:r>
      <w:r w:rsidRPr="005949C0">
        <w:rPr>
          <w:rFonts w:ascii="Times New Roman" w:hAnsi="Times New Roman"/>
          <w:b/>
          <w:sz w:val="28"/>
          <w:szCs w:val="28"/>
          <w:u w:val="single"/>
        </w:rPr>
        <w:t>iva</w:t>
      </w:r>
      <w:r w:rsidR="00736C03" w:rsidRPr="005949C0">
        <w:rPr>
          <w:rFonts w:ascii="Times New Roman" w:hAnsi="Times New Roman"/>
          <w:b/>
          <w:sz w:val="28"/>
          <w:szCs w:val="28"/>
          <w:u w:val="single"/>
        </w:rPr>
        <w:t xml:space="preserve"> – V</w:t>
      </w:r>
      <w:r w:rsidRPr="005949C0">
        <w:rPr>
          <w:rFonts w:ascii="Times New Roman" w:hAnsi="Times New Roman"/>
          <w:b/>
          <w:sz w:val="28"/>
          <w:szCs w:val="28"/>
          <w:u w:val="single"/>
        </w:rPr>
        <w:t>oce</w:t>
      </w:r>
      <w:r w:rsidR="00736C03" w:rsidRPr="005949C0">
        <w:rPr>
          <w:rFonts w:ascii="Times New Roman" w:hAnsi="Times New Roman"/>
          <w:b/>
          <w:sz w:val="28"/>
          <w:szCs w:val="28"/>
          <w:u w:val="single"/>
        </w:rPr>
        <w:t xml:space="preserve"> R</w:t>
      </w:r>
      <w:r w:rsidRPr="005949C0">
        <w:rPr>
          <w:rFonts w:ascii="Times New Roman" w:hAnsi="Times New Roman"/>
          <w:b/>
          <w:sz w:val="28"/>
          <w:szCs w:val="28"/>
          <w:u w:val="single"/>
        </w:rPr>
        <w:t>eport</w:t>
      </w:r>
    </w:p>
    <w:p w14:paraId="6A167874" w14:textId="20CA40A0" w:rsidR="00085062" w:rsidRDefault="00736C03" w:rsidP="008B4C5B">
      <w:pPr>
        <w:spacing w:after="0"/>
        <w:rPr>
          <w:rFonts w:ascii="Times New Roman" w:hAnsi="Times New Roman"/>
          <w:sz w:val="28"/>
          <w:szCs w:val="28"/>
        </w:rPr>
      </w:pPr>
      <w:r w:rsidRPr="005949C0">
        <w:rPr>
          <w:rFonts w:ascii="Times New Roman" w:hAnsi="Times New Roman"/>
          <w:sz w:val="28"/>
          <w:szCs w:val="28"/>
        </w:rPr>
        <w:t xml:space="preserve">Name of the </w:t>
      </w:r>
      <w:r w:rsidR="00085062" w:rsidRPr="005949C0">
        <w:rPr>
          <w:rFonts w:ascii="Times New Roman" w:hAnsi="Times New Roman"/>
          <w:sz w:val="28"/>
          <w:szCs w:val="28"/>
        </w:rPr>
        <w:t>Candidate</w:t>
      </w:r>
      <w:r w:rsidR="00CA73C4">
        <w:rPr>
          <w:rFonts w:ascii="Times New Roman" w:hAnsi="Times New Roman"/>
          <w:sz w:val="28"/>
          <w:szCs w:val="28"/>
        </w:rPr>
        <w:t xml:space="preserve">       </w:t>
      </w:r>
      <w:r w:rsidR="00085062" w:rsidRPr="005949C0">
        <w:rPr>
          <w:rFonts w:ascii="Times New Roman" w:hAnsi="Times New Roman"/>
          <w:sz w:val="28"/>
          <w:szCs w:val="28"/>
        </w:rPr>
        <w:t>: Monika K. Shikari</w:t>
      </w:r>
    </w:p>
    <w:p w14:paraId="583F62F1" w14:textId="51ED89BF" w:rsidR="005949C0" w:rsidRDefault="00CA73C4" w:rsidP="008B4C5B">
      <w:pPr>
        <w:tabs>
          <w:tab w:val="left" w:pos="80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Subject                                : Psychology</w:t>
      </w:r>
    </w:p>
    <w:p w14:paraId="34873C52" w14:textId="44E40526" w:rsidR="001B66FE" w:rsidRPr="00CA73C4" w:rsidRDefault="001B66FE" w:rsidP="008B4C5B">
      <w:pPr>
        <w:tabs>
          <w:tab w:val="left" w:pos="80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Regi. No. &amp; Date                :  </w:t>
      </w:r>
      <w:r w:rsidR="008B4C5B" w:rsidRPr="009439CB">
        <w:rPr>
          <w:rFonts w:ascii="Times New Roman" w:hAnsi="Times New Roman"/>
          <w:sz w:val="28"/>
          <w:szCs w:val="28"/>
        </w:rPr>
        <w:t>10200049</w:t>
      </w:r>
      <w:r w:rsidR="008B4C5B">
        <w:rPr>
          <w:rFonts w:ascii="Times New Roman" w:hAnsi="Times New Roman"/>
          <w:sz w:val="28"/>
          <w:szCs w:val="28"/>
        </w:rPr>
        <w:t>7</w:t>
      </w:r>
      <w:r w:rsidR="008B4C5B" w:rsidRPr="009439CB">
        <w:rPr>
          <w:rFonts w:ascii="Times New Roman" w:hAnsi="Times New Roman"/>
          <w:sz w:val="28"/>
          <w:szCs w:val="28"/>
        </w:rPr>
        <w:t>, D</w:t>
      </w:r>
      <w:r w:rsidR="008B4C5B">
        <w:rPr>
          <w:rFonts w:ascii="Times New Roman" w:hAnsi="Times New Roman"/>
          <w:sz w:val="28"/>
          <w:szCs w:val="28"/>
        </w:rPr>
        <w:t>t</w:t>
      </w:r>
      <w:r w:rsidR="008B4C5B" w:rsidRPr="009439CB">
        <w:rPr>
          <w:rFonts w:ascii="Times New Roman" w:hAnsi="Times New Roman"/>
          <w:sz w:val="28"/>
          <w:szCs w:val="28"/>
        </w:rPr>
        <w:t>:</w:t>
      </w:r>
      <w:r w:rsidR="008B4C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4C5B" w:rsidRPr="00B43094">
        <w:rPr>
          <w:rFonts w:ascii="Times New Roman" w:hAnsi="Times New Roman"/>
          <w:sz w:val="28"/>
          <w:szCs w:val="28"/>
        </w:rPr>
        <w:t>25/11/2020</w:t>
      </w:r>
      <w:r w:rsidR="008B4C5B">
        <w:rPr>
          <w:rFonts w:ascii="Times New Roman" w:hAnsi="Times New Roman"/>
          <w:sz w:val="28"/>
          <w:szCs w:val="28"/>
        </w:rPr>
        <w:t xml:space="preserve">   </w:t>
      </w:r>
    </w:p>
    <w:p w14:paraId="7C6EF3A2" w14:textId="47AB7D42" w:rsidR="00736C03" w:rsidRDefault="00736C03" w:rsidP="008B4C5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949C0">
        <w:rPr>
          <w:rFonts w:ascii="Times New Roman" w:hAnsi="Times New Roman"/>
          <w:sz w:val="28"/>
          <w:szCs w:val="28"/>
        </w:rPr>
        <w:t>Date</w:t>
      </w:r>
      <w:r w:rsidR="00085062" w:rsidRPr="005949C0">
        <w:rPr>
          <w:rFonts w:ascii="Times New Roman" w:hAnsi="Times New Roman"/>
          <w:sz w:val="28"/>
          <w:szCs w:val="28"/>
        </w:rPr>
        <w:t xml:space="preserve"> &amp; Time </w:t>
      </w:r>
      <w:r w:rsidRPr="005949C0">
        <w:rPr>
          <w:rFonts w:ascii="Times New Roman" w:hAnsi="Times New Roman"/>
          <w:sz w:val="28"/>
          <w:szCs w:val="28"/>
        </w:rPr>
        <w:t xml:space="preserve">of </w:t>
      </w:r>
      <w:r w:rsidR="00085062" w:rsidRPr="005949C0">
        <w:rPr>
          <w:rFonts w:ascii="Times New Roman" w:hAnsi="Times New Roman"/>
          <w:sz w:val="28"/>
          <w:szCs w:val="28"/>
        </w:rPr>
        <w:t xml:space="preserve">Viva- </w:t>
      </w:r>
      <w:r w:rsidR="00B93CC6" w:rsidRPr="005949C0">
        <w:rPr>
          <w:rFonts w:ascii="Times New Roman" w:hAnsi="Times New Roman"/>
          <w:sz w:val="28"/>
          <w:szCs w:val="28"/>
        </w:rPr>
        <w:t>voce</w:t>
      </w:r>
      <w:r w:rsidR="00B93CC6">
        <w:rPr>
          <w:rFonts w:ascii="Times New Roman" w:hAnsi="Times New Roman"/>
          <w:sz w:val="28"/>
          <w:szCs w:val="28"/>
        </w:rPr>
        <w:t>:</w:t>
      </w:r>
      <w:r w:rsidRPr="005949C0">
        <w:rPr>
          <w:rFonts w:ascii="Times New Roman" w:hAnsi="Times New Roman"/>
          <w:sz w:val="28"/>
          <w:szCs w:val="28"/>
        </w:rPr>
        <w:t xml:space="preserve"> </w:t>
      </w:r>
      <w:r w:rsidR="008B4C5B">
        <w:rPr>
          <w:rFonts w:ascii="Times New Roman" w:hAnsi="Times New Roman"/>
          <w:sz w:val="28"/>
          <w:szCs w:val="28"/>
        </w:rPr>
        <w:t xml:space="preserve"> Dt : </w:t>
      </w:r>
      <w:r w:rsidR="00085062" w:rsidRPr="00CA73C4">
        <w:rPr>
          <w:rFonts w:ascii="Times New Roman" w:hAnsi="Times New Roman"/>
          <w:sz w:val="28"/>
          <w:szCs w:val="28"/>
        </w:rPr>
        <w:t>06</w:t>
      </w:r>
      <w:r w:rsidRPr="00CA73C4">
        <w:rPr>
          <w:rFonts w:ascii="Times New Roman" w:hAnsi="Times New Roman"/>
          <w:sz w:val="28"/>
          <w:szCs w:val="28"/>
        </w:rPr>
        <w:t>-0</w:t>
      </w:r>
      <w:r w:rsidR="00085062" w:rsidRPr="00CA73C4">
        <w:rPr>
          <w:rFonts w:ascii="Times New Roman" w:hAnsi="Times New Roman"/>
          <w:sz w:val="28"/>
          <w:szCs w:val="28"/>
        </w:rPr>
        <w:t>8</w:t>
      </w:r>
      <w:r w:rsidRPr="00CA73C4">
        <w:rPr>
          <w:rFonts w:ascii="Times New Roman" w:hAnsi="Times New Roman"/>
          <w:sz w:val="28"/>
          <w:szCs w:val="28"/>
        </w:rPr>
        <w:t>-202</w:t>
      </w:r>
      <w:r w:rsidR="00085062" w:rsidRPr="00CA73C4">
        <w:rPr>
          <w:rFonts w:ascii="Times New Roman" w:hAnsi="Times New Roman"/>
          <w:sz w:val="28"/>
          <w:szCs w:val="28"/>
        </w:rPr>
        <w:t>4</w:t>
      </w:r>
      <w:r w:rsidR="008B4C5B">
        <w:rPr>
          <w:rFonts w:ascii="Times New Roman" w:hAnsi="Times New Roman"/>
          <w:sz w:val="28"/>
          <w:szCs w:val="28"/>
        </w:rPr>
        <w:t xml:space="preserve">      Time : 11: 00 am</w:t>
      </w:r>
    </w:p>
    <w:p w14:paraId="74824795" w14:textId="18849A66" w:rsidR="008B4C5B" w:rsidRDefault="008B4C5B" w:rsidP="008B4C5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Place of Viva Voce             : Conference Hall</w:t>
      </w:r>
    </w:p>
    <w:p w14:paraId="03F544B7" w14:textId="77777777" w:rsidR="005949C0" w:rsidRPr="005949C0" w:rsidRDefault="00736C03" w:rsidP="008B4C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5949C0">
        <w:rPr>
          <w:rFonts w:ascii="Times New Roman" w:eastAsia="Times New Roman" w:hAnsi="Times New Roman"/>
          <w:b/>
          <w:bCs/>
          <w:color w:val="222222"/>
          <w:sz w:val="28"/>
          <w:szCs w:val="28"/>
          <w:lang w:bidi="hi-IN"/>
        </w:rPr>
        <w:tab/>
      </w:r>
    </w:p>
    <w:p w14:paraId="4689F5E2" w14:textId="77777777" w:rsidR="00CA73C4" w:rsidRPr="00CA73C4" w:rsidRDefault="005949C0" w:rsidP="00CA73C4">
      <w:pPr>
        <w:pStyle w:val="ListParagraph"/>
        <w:spacing w:line="480" w:lineRule="auto"/>
        <w:ind w:left="0" w:firstLine="720"/>
        <w:rPr>
          <w:rFonts w:ascii="Times New Roman" w:hAnsi="Times New Roman"/>
          <w:b/>
          <w:bCs/>
          <w:sz w:val="28"/>
          <w:szCs w:val="28"/>
          <w:u w:val="single"/>
        </w:rPr>
      </w:pPr>
      <w:r w:rsidRPr="00CA73C4">
        <w:rPr>
          <w:rFonts w:ascii="Times New Roman" w:hAnsi="Times New Roman"/>
          <w:b/>
          <w:bCs/>
          <w:sz w:val="28"/>
          <w:szCs w:val="28"/>
          <w:u w:val="single"/>
        </w:rPr>
        <w:t xml:space="preserve">The details of Viva-Voce report are as under:  </w:t>
      </w:r>
    </w:p>
    <w:p w14:paraId="7CA5F465" w14:textId="0009D0D3" w:rsidR="002828AB" w:rsidRDefault="00736C03" w:rsidP="002828AB">
      <w:pPr>
        <w:pStyle w:val="ListParagraph"/>
        <w:spacing w:line="480" w:lineRule="auto"/>
        <w:ind w:left="0" w:firstLine="720"/>
        <w:jc w:val="both"/>
        <w:rPr>
          <w:rFonts w:ascii="Times New Roman" w:eastAsia="Batang" w:hAnsi="Times New Roman"/>
          <w:bCs/>
          <w:sz w:val="28"/>
          <w:szCs w:val="28"/>
        </w:rPr>
      </w:pPr>
      <w:r w:rsidRPr="005949C0">
        <w:rPr>
          <w:rFonts w:ascii="Times New Roman" w:eastAsia="Batang" w:hAnsi="Times New Roman"/>
          <w:bCs/>
          <w:sz w:val="28"/>
          <w:szCs w:val="28"/>
        </w:rPr>
        <w:t xml:space="preserve">In </w:t>
      </w:r>
      <w:r w:rsidR="00CA73C4" w:rsidRPr="005949C0">
        <w:rPr>
          <w:rFonts w:ascii="Times New Roman" w:eastAsia="Batang" w:hAnsi="Times New Roman"/>
          <w:bCs/>
          <w:sz w:val="28"/>
          <w:szCs w:val="28"/>
        </w:rPr>
        <w:t>the presence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of external </w:t>
      </w:r>
      <w:r w:rsidR="002828AB">
        <w:rPr>
          <w:rFonts w:ascii="Times New Roman" w:eastAsia="Batang" w:hAnsi="Times New Roman"/>
          <w:bCs/>
          <w:sz w:val="28"/>
          <w:szCs w:val="28"/>
        </w:rPr>
        <w:t>examiner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Pr="005949C0">
        <w:rPr>
          <w:rFonts w:ascii="Times New Roman" w:eastAsia="Batang" w:hAnsi="Times New Roman"/>
          <w:b/>
          <w:bCs/>
          <w:sz w:val="28"/>
          <w:szCs w:val="28"/>
        </w:rPr>
        <w:t>Pro</w:t>
      </w:r>
      <w:r w:rsidR="00CA73C4">
        <w:rPr>
          <w:rFonts w:ascii="Times New Roman" w:eastAsia="Batang" w:hAnsi="Times New Roman"/>
          <w:b/>
          <w:bCs/>
          <w:sz w:val="28"/>
          <w:szCs w:val="28"/>
        </w:rPr>
        <w:t>f. Yogesh A. Jogsan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and internal 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examiner </w:t>
      </w:r>
      <w:r w:rsidR="002828AB" w:rsidRPr="005949C0">
        <w:rPr>
          <w:rFonts w:ascii="Times New Roman" w:eastAsia="Batang" w:hAnsi="Times New Roman"/>
          <w:bCs/>
          <w:sz w:val="28"/>
          <w:szCs w:val="28"/>
        </w:rPr>
        <w:t>(</w:t>
      </w:r>
      <w:r w:rsidR="00CA73C4" w:rsidRPr="00CA73C4">
        <w:rPr>
          <w:rFonts w:ascii="Times New Roman" w:eastAsia="Batang" w:hAnsi="Times New Roman"/>
          <w:bCs/>
          <w:sz w:val="28"/>
          <w:szCs w:val="28"/>
        </w:rPr>
        <w:t>Guide)</w:t>
      </w:r>
      <w:r w:rsidR="00CA73C4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="00CA73C4" w:rsidRPr="00CA73C4">
        <w:rPr>
          <w:rFonts w:ascii="Times New Roman" w:eastAsia="Batang" w:hAnsi="Times New Roman"/>
          <w:b/>
          <w:bCs/>
          <w:sz w:val="28"/>
          <w:szCs w:val="28"/>
        </w:rPr>
        <w:t>Prof. B.</w:t>
      </w:r>
      <w:r w:rsidR="00CA73C4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CA73C4" w:rsidRPr="00CA73C4">
        <w:rPr>
          <w:rFonts w:ascii="Times New Roman" w:eastAsia="Batang" w:hAnsi="Times New Roman"/>
          <w:b/>
          <w:bCs/>
          <w:sz w:val="28"/>
          <w:szCs w:val="28"/>
        </w:rPr>
        <w:t>D.</w:t>
      </w:r>
      <w:r w:rsidR="00CA73C4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CA73C4" w:rsidRPr="00CA73C4">
        <w:rPr>
          <w:rFonts w:ascii="Times New Roman" w:eastAsia="Batang" w:hAnsi="Times New Roman"/>
          <w:b/>
          <w:bCs/>
          <w:sz w:val="28"/>
          <w:szCs w:val="28"/>
        </w:rPr>
        <w:t>Dhila</w:t>
      </w:r>
      <w:r w:rsidRPr="005949C0">
        <w:rPr>
          <w:rFonts w:ascii="Times New Roman" w:eastAsia="Batang" w:hAnsi="Times New Roman"/>
          <w:sz w:val="28"/>
          <w:szCs w:val="28"/>
        </w:rPr>
        <w:t xml:space="preserve"> the 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Viva-Voce of </w:t>
      </w:r>
      <w:r w:rsidRPr="005949C0">
        <w:rPr>
          <w:rFonts w:ascii="Times New Roman" w:eastAsia="Batang" w:hAnsi="Times New Roman"/>
          <w:sz w:val="28"/>
          <w:szCs w:val="28"/>
        </w:rPr>
        <w:t>the thesis entitled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CA73C4" w:rsidRPr="002828AB">
        <w:rPr>
          <w:rFonts w:ascii="Times New Roman" w:eastAsia="Batang" w:hAnsi="Times New Roman"/>
          <w:b/>
          <w:sz w:val="28"/>
          <w:szCs w:val="28"/>
        </w:rPr>
        <w:t>‘</w:t>
      </w:r>
      <w:r w:rsidR="00CA73C4" w:rsidRPr="002828AB">
        <w:rPr>
          <w:rFonts w:ascii="Times New Roman" w:hAnsi="Times New Roman"/>
          <w:b/>
          <w:sz w:val="28"/>
          <w:szCs w:val="28"/>
        </w:rPr>
        <w:t xml:space="preserve">Social Skills and </w:t>
      </w:r>
      <w:bookmarkStart w:id="0" w:name="_Hlk88924920"/>
      <w:r w:rsidR="00CA73C4" w:rsidRPr="002828AB">
        <w:rPr>
          <w:rFonts w:ascii="Times New Roman" w:hAnsi="Times New Roman"/>
          <w:b/>
          <w:sz w:val="28"/>
          <w:szCs w:val="28"/>
        </w:rPr>
        <w:t xml:space="preserve">Risk-Taking Behavior </w:t>
      </w:r>
      <w:bookmarkEnd w:id="0"/>
      <w:r w:rsidR="00CA73C4" w:rsidRPr="002828AB">
        <w:rPr>
          <w:rFonts w:ascii="Times New Roman" w:hAnsi="Times New Roman"/>
          <w:b/>
          <w:sz w:val="28"/>
          <w:szCs w:val="28"/>
        </w:rPr>
        <w:t xml:space="preserve">among Problematic and Normal Internet Users in Middle and Late Adolescence’ </w:t>
      </w:r>
      <w:r w:rsidRPr="005949C0">
        <w:rPr>
          <w:rFonts w:ascii="Times New Roman" w:hAnsi="Times New Roman"/>
          <w:bCs/>
          <w:color w:val="222222"/>
          <w:sz w:val="28"/>
          <w:szCs w:val="28"/>
        </w:rPr>
        <w:t>submitted by</w:t>
      </w:r>
      <w:r w:rsidRPr="005949C0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CA73C4">
        <w:rPr>
          <w:rFonts w:ascii="Times New Roman" w:hAnsi="Times New Roman"/>
          <w:b/>
          <w:color w:val="222222"/>
          <w:sz w:val="28"/>
          <w:szCs w:val="28"/>
        </w:rPr>
        <w:t>Monika K. Shikari</w:t>
      </w:r>
      <w:r w:rsidRPr="005949C0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5949C0">
        <w:rPr>
          <w:rFonts w:ascii="Times New Roman" w:hAnsi="Times New Roman"/>
          <w:bCs/>
          <w:color w:val="222222"/>
          <w:sz w:val="28"/>
          <w:szCs w:val="28"/>
        </w:rPr>
        <w:t>has been conducted</w:t>
      </w:r>
      <w:r w:rsidRPr="005949C0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5949C0">
        <w:rPr>
          <w:rFonts w:ascii="Times New Roman" w:eastAsia="Batang" w:hAnsi="Times New Roman"/>
          <w:bCs/>
          <w:sz w:val="28"/>
          <w:szCs w:val="28"/>
        </w:rPr>
        <w:t>today.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The candidate has presented the summary of the thesis through PPT presentation as well </w:t>
      </w:r>
      <w:r w:rsidR="009B178A" w:rsidRPr="005949C0">
        <w:rPr>
          <w:rFonts w:ascii="Times New Roman" w:eastAsia="Batang" w:hAnsi="Times New Roman"/>
          <w:bCs/>
          <w:sz w:val="28"/>
          <w:szCs w:val="28"/>
        </w:rPr>
        <w:t>as satisfactorily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answered the questions raised by 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audience </w:t>
      </w:r>
      <w:r w:rsidRPr="005949C0">
        <w:rPr>
          <w:rFonts w:ascii="Times New Roman" w:eastAsia="Batang" w:hAnsi="Times New Roman"/>
          <w:bCs/>
          <w:sz w:val="28"/>
          <w:szCs w:val="28"/>
        </w:rPr>
        <w:t>and ex</w:t>
      </w:r>
      <w:r w:rsidR="009B178A">
        <w:rPr>
          <w:rFonts w:ascii="Times New Roman" w:eastAsia="Batang" w:hAnsi="Times New Roman"/>
          <w:bCs/>
          <w:sz w:val="28"/>
          <w:szCs w:val="28"/>
        </w:rPr>
        <w:t>aminers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during the viva voce.</w:t>
      </w:r>
    </w:p>
    <w:p w14:paraId="44D3320A" w14:textId="274A35C0" w:rsidR="00736C03" w:rsidRDefault="00736C03" w:rsidP="002828AB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5949C0">
        <w:rPr>
          <w:rFonts w:ascii="Times New Roman" w:eastAsia="Batang" w:hAnsi="Times New Roman"/>
          <w:bCs/>
          <w:sz w:val="28"/>
          <w:szCs w:val="28"/>
        </w:rPr>
        <w:t>We believe that the candidate’s concept about his research work is clear. In the light of this, we recommend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B93CC6">
        <w:rPr>
          <w:rFonts w:ascii="Times New Roman" w:eastAsia="Batang" w:hAnsi="Times New Roman"/>
          <w:bCs/>
          <w:sz w:val="28"/>
          <w:szCs w:val="28"/>
        </w:rPr>
        <w:t>to</w:t>
      </w:r>
      <w:r w:rsidR="008B4C5B">
        <w:rPr>
          <w:rFonts w:ascii="Times New Roman" w:eastAsia="Batang" w:hAnsi="Times New Roman"/>
          <w:bCs/>
          <w:sz w:val="28"/>
          <w:szCs w:val="28"/>
        </w:rPr>
        <w:t xml:space="preserve"> the </w:t>
      </w:r>
      <w:r w:rsidR="002828AB">
        <w:rPr>
          <w:rFonts w:ascii="Times New Roman" w:eastAsia="Batang" w:hAnsi="Times New Roman"/>
          <w:bCs/>
          <w:sz w:val="28"/>
          <w:szCs w:val="28"/>
        </w:rPr>
        <w:t>University</w:t>
      </w:r>
      <w:r w:rsidR="00B93CC6">
        <w:rPr>
          <w:rFonts w:ascii="Times New Roman" w:eastAsia="Batang" w:hAnsi="Times New Roman"/>
          <w:bCs/>
          <w:sz w:val="28"/>
          <w:szCs w:val="28"/>
        </w:rPr>
        <w:t xml:space="preserve"> that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 the </w:t>
      </w:r>
      <w:r w:rsidRPr="005949C0">
        <w:rPr>
          <w:rFonts w:ascii="Times New Roman" w:eastAsia="Batang" w:hAnsi="Times New Roman"/>
          <w:bCs/>
          <w:sz w:val="28"/>
          <w:szCs w:val="28"/>
        </w:rPr>
        <w:t>Ph.D. Degree</w:t>
      </w:r>
      <w:r w:rsidR="009B178A">
        <w:rPr>
          <w:rFonts w:ascii="Times New Roman" w:eastAsia="Batang" w:hAnsi="Times New Roman"/>
          <w:bCs/>
          <w:sz w:val="28"/>
          <w:szCs w:val="28"/>
        </w:rPr>
        <w:t xml:space="preserve"> in </w:t>
      </w:r>
      <w:r w:rsidR="009B178A" w:rsidRPr="00B93CC6">
        <w:rPr>
          <w:rFonts w:ascii="Times New Roman" w:eastAsia="Batang" w:hAnsi="Times New Roman"/>
          <w:b/>
          <w:sz w:val="28"/>
          <w:szCs w:val="28"/>
        </w:rPr>
        <w:t>Psychology</w:t>
      </w:r>
      <w:r w:rsidR="009B178A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B93CC6">
        <w:rPr>
          <w:rFonts w:ascii="Times New Roman" w:eastAsia="Batang" w:hAnsi="Times New Roman"/>
          <w:bCs/>
          <w:sz w:val="28"/>
          <w:szCs w:val="28"/>
        </w:rPr>
        <w:t xml:space="preserve">be awarded to </w:t>
      </w:r>
      <w:r w:rsidR="00B93CC6" w:rsidRPr="008B4C5B">
        <w:rPr>
          <w:rFonts w:ascii="Times New Roman" w:eastAsia="Batang" w:hAnsi="Times New Roman"/>
          <w:b/>
          <w:sz w:val="28"/>
          <w:szCs w:val="28"/>
        </w:rPr>
        <w:t>Monika</w:t>
      </w:r>
      <w:r w:rsidR="002828AB" w:rsidRPr="008B4C5B">
        <w:rPr>
          <w:rFonts w:ascii="Times New Roman" w:hAnsi="Times New Roman"/>
          <w:b/>
          <w:sz w:val="28"/>
          <w:szCs w:val="28"/>
        </w:rPr>
        <w:t xml:space="preserve"> K. Shikari</w:t>
      </w:r>
      <w:r w:rsidRPr="008B4C5B">
        <w:rPr>
          <w:rFonts w:ascii="Times New Roman" w:hAnsi="Times New Roman"/>
          <w:bCs/>
          <w:sz w:val="28"/>
          <w:szCs w:val="28"/>
        </w:rPr>
        <w:t>.</w:t>
      </w:r>
    </w:p>
    <w:p w14:paraId="6646B720" w14:textId="485D1EBC" w:rsidR="009B178A" w:rsidRPr="00B93CC6" w:rsidRDefault="009B178A" w:rsidP="002828AB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  <w:lang w:val="en-IN"/>
        </w:rPr>
      </w:pPr>
    </w:p>
    <w:p w14:paraId="75338531" w14:textId="77777777" w:rsidR="00736C03" w:rsidRPr="005949C0" w:rsidRDefault="00736C03" w:rsidP="00CA7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89A7A7" w14:textId="77777777" w:rsidR="00736C03" w:rsidRPr="005949C0" w:rsidRDefault="00736C03" w:rsidP="00CA73C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3A03F60" w14:textId="197E9A5B" w:rsidR="002828AB" w:rsidRDefault="002828AB" w:rsidP="00282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Name &amp; </w:t>
      </w:r>
      <w:r w:rsidR="00736C03" w:rsidRPr="005949C0">
        <w:rPr>
          <w:rFonts w:ascii="Times New Roman" w:hAnsi="Times New Roman"/>
          <w:b/>
          <w:sz w:val="28"/>
          <w:szCs w:val="28"/>
        </w:rPr>
        <w:t xml:space="preserve">Signature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Name &amp; </w:t>
      </w:r>
      <w:r w:rsidRPr="005949C0">
        <w:rPr>
          <w:rFonts w:ascii="Times New Roman" w:hAnsi="Times New Roman"/>
          <w:b/>
          <w:sz w:val="28"/>
          <w:szCs w:val="28"/>
        </w:rPr>
        <w:t xml:space="preserve">Signature </w:t>
      </w:r>
    </w:p>
    <w:p w14:paraId="13A216DD" w14:textId="6563CB92" w:rsidR="00736C03" w:rsidRPr="005949C0" w:rsidRDefault="00736C03" w:rsidP="00282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9C0">
        <w:rPr>
          <w:rFonts w:ascii="Times New Roman" w:hAnsi="Times New Roman"/>
          <w:b/>
          <w:sz w:val="28"/>
          <w:szCs w:val="28"/>
        </w:rPr>
        <w:t>of External Examiner</w:t>
      </w:r>
      <w:r w:rsidRPr="005949C0">
        <w:rPr>
          <w:rFonts w:ascii="Times New Roman" w:hAnsi="Times New Roman"/>
          <w:b/>
          <w:sz w:val="28"/>
          <w:szCs w:val="28"/>
        </w:rPr>
        <w:tab/>
      </w:r>
      <w:r w:rsidRPr="005949C0">
        <w:rPr>
          <w:rFonts w:ascii="Times New Roman" w:hAnsi="Times New Roman"/>
          <w:b/>
          <w:sz w:val="28"/>
          <w:szCs w:val="28"/>
        </w:rPr>
        <w:tab/>
      </w:r>
      <w:r w:rsidRPr="005949C0">
        <w:rPr>
          <w:rFonts w:ascii="Times New Roman" w:hAnsi="Times New Roman"/>
          <w:b/>
          <w:sz w:val="28"/>
          <w:szCs w:val="28"/>
        </w:rPr>
        <w:tab/>
      </w:r>
      <w:r w:rsidRPr="005949C0">
        <w:rPr>
          <w:rFonts w:ascii="Times New Roman" w:hAnsi="Times New Roman"/>
          <w:b/>
          <w:sz w:val="28"/>
          <w:szCs w:val="28"/>
        </w:rPr>
        <w:tab/>
      </w:r>
      <w:r w:rsidR="002828A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949C0">
        <w:rPr>
          <w:rFonts w:ascii="Times New Roman" w:hAnsi="Times New Roman"/>
          <w:b/>
          <w:sz w:val="28"/>
          <w:szCs w:val="28"/>
        </w:rPr>
        <w:t>Internal Examiner</w:t>
      </w:r>
    </w:p>
    <w:p w14:paraId="2658FA59" w14:textId="0F1F24B3" w:rsidR="00C82729" w:rsidRPr="005949C0" w:rsidRDefault="00736C03" w:rsidP="008B4C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9C0">
        <w:rPr>
          <w:rFonts w:ascii="Times New Roman" w:hAnsi="Times New Roman"/>
          <w:b/>
          <w:sz w:val="28"/>
          <w:szCs w:val="28"/>
        </w:rPr>
        <w:t xml:space="preserve">      </w:t>
      </w:r>
    </w:p>
    <w:sectPr w:rsidR="00C82729" w:rsidRPr="005949C0" w:rsidSect="005949C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9"/>
    <w:rsid w:val="00085062"/>
    <w:rsid w:val="000966E3"/>
    <w:rsid w:val="001B66FE"/>
    <w:rsid w:val="002828AB"/>
    <w:rsid w:val="00362095"/>
    <w:rsid w:val="0038503E"/>
    <w:rsid w:val="005949C0"/>
    <w:rsid w:val="00617624"/>
    <w:rsid w:val="00736C03"/>
    <w:rsid w:val="008B4C5B"/>
    <w:rsid w:val="00987756"/>
    <w:rsid w:val="009B178A"/>
    <w:rsid w:val="009E3C89"/>
    <w:rsid w:val="00B93CC6"/>
    <w:rsid w:val="00C7795B"/>
    <w:rsid w:val="00C82729"/>
    <w:rsid w:val="00CA3E99"/>
    <w:rsid w:val="00CA73C4"/>
    <w:rsid w:val="00DB326A"/>
    <w:rsid w:val="00E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7000"/>
  <w15:chartTrackingRefBased/>
  <w15:docId w15:val="{831C8A33-399C-42DC-B51E-25A3871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C03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B. D. Dhila Children's Research University</dc:creator>
  <cp:keywords/>
  <dc:description/>
  <cp:lastModifiedBy>Prof. B. D. Dhila Children's Research University</cp:lastModifiedBy>
  <cp:revision>2</cp:revision>
  <dcterms:created xsi:type="dcterms:W3CDTF">2024-10-10T08:47:00Z</dcterms:created>
  <dcterms:modified xsi:type="dcterms:W3CDTF">2024-10-10T08:47:00Z</dcterms:modified>
</cp:coreProperties>
</file>